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65" w:rsidRPr="00000913" w:rsidRDefault="00765F65" w:rsidP="00000913">
      <w:pPr>
        <w:spacing w:after="120" w:line="24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000913">
        <w:rPr>
          <w:rFonts w:ascii="Verdana" w:hAnsi="Verdana"/>
          <w:b/>
          <w:sz w:val="24"/>
          <w:szCs w:val="24"/>
        </w:rPr>
        <w:t>Gary Thomas Fisher</w:t>
      </w:r>
    </w:p>
    <w:p w:rsidR="00765F65" w:rsidRPr="00000913" w:rsidRDefault="00765F65" w:rsidP="00000913">
      <w:pPr>
        <w:spacing w:after="120" w:line="240" w:lineRule="auto"/>
        <w:contextualSpacing/>
        <w:jc w:val="center"/>
        <w:rPr>
          <w:rFonts w:ascii="Verdana" w:hAnsi="Verdana"/>
          <w:sz w:val="24"/>
          <w:szCs w:val="24"/>
        </w:rPr>
      </w:pPr>
      <w:r w:rsidRPr="00000913">
        <w:rPr>
          <w:rFonts w:ascii="Verdana" w:hAnsi="Verdana"/>
          <w:sz w:val="24"/>
          <w:szCs w:val="24"/>
        </w:rPr>
        <w:t>3202 Tyndale Avenue</w:t>
      </w:r>
    </w:p>
    <w:p w:rsidR="00765F65" w:rsidRPr="00000913" w:rsidRDefault="00765F65" w:rsidP="00000913">
      <w:pPr>
        <w:spacing w:after="120" w:line="240" w:lineRule="auto"/>
        <w:contextualSpacing/>
        <w:jc w:val="center"/>
        <w:rPr>
          <w:rFonts w:ascii="Verdana" w:hAnsi="Verdana"/>
          <w:sz w:val="24"/>
          <w:szCs w:val="24"/>
        </w:rPr>
      </w:pPr>
      <w:r w:rsidRPr="00000913">
        <w:rPr>
          <w:rFonts w:ascii="Verdana" w:hAnsi="Verdana"/>
          <w:sz w:val="24"/>
          <w:szCs w:val="24"/>
        </w:rPr>
        <w:t>Baltimore, MD 21214</w:t>
      </w:r>
    </w:p>
    <w:p w:rsidR="00765F65" w:rsidRPr="00000913" w:rsidRDefault="00000913" w:rsidP="00000913">
      <w:pPr>
        <w:spacing w:after="120" w:line="240" w:lineRule="auto"/>
        <w:contextualSpacing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Mobile: 410-262-8632</w:t>
      </w:r>
    </w:p>
    <w:p w:rsidR="00765F65" w:rsidRPr="00000913" w:rsidRDefault="00765F65" w:rsidP="00000913">
      <w:pPr>
        <w:spacing w:after="120" w:line="240" w:lineRule="auto"/>
        <w:contextualSpacing/>
        <w:jc w:val="center"/>
        <w:rPr>
          <w:rFonts w:ascii="Verdana" w:hAnsi="Verdana"/>
          <w:sz w:val="24"/>
          <w:szCs w:val="24"/>
        </w:rPr>
      </w:pPr>
      <w:r w:rsidRPr="00000913">
        <w:rPr>
          <w:rFonts w:ascii="Verdana" w:hAnsi="Verdana"/>
          <w:sz w:val="24"/>
          <w:szCs w:val="24"/>
        </w:rPr>
        <w:t xml:space="preserve">Email: </w:t>
      </w:r>
      <w:hyperlink r:id="rId4" w:history="1">
        <w:r w:rsidR="0015453B" w:rsidRPr="00586699">
          <w:rPr>
            <w:rStyle w:val="Hyperlink"/>
            <w:rFonts w:ascii="Verdana" w:hAnsi="Verdana"/>
            <w:sz w:val="24"/>
            <w:szCs w:val="24"/>
          </w:rPr>
          <w:t>hydrologyguy@gmail.com</w:t>
        </w:r>
      </w:hyperlink>
      <w:r w:rsidR="0015453B">
        <w:rPr>
          <w:rFonts w:ascii="Verdana" w:hAnsi="Verdana"/>
          <w:sz w:val="24"/>
          <w:szCs w:val="24"/>
        </w:rPr>
        <w:t xml:space="preserve"> </w:t>
      </w:r>
      <w:r w:rsidRPr="00000913">
        <w:rPr>
          <w:rFonts w:ascii="Verdana" w:hAnsi="Verdana"/>
          <w:sz w:val="24"/>
          <w:szCs w:val="24"/>
        </w:rPr>
        <w:cr/>
      </w:r>
    </w:p>
    <w:p w:rsidR="00765F65" w:rsidRPr="00000913" w:rsidRDefault="00765F65" w:rsidP="00000913">
      <w:pPr>
        <w:spacing w:after="120" w:line="240" w:lineRule="auto"/>
        <w:contextualSpacing/>
        <w:rPr>
          <w:rFonts w:ascii="Verdana" w:hAnsi="Verdana"/>
          <w:sz w:val="28"/>
          <w:szCs w:val="28"/>
        </w:rPr>
      </w:pPr>
      <w:r w:rsidRPr="00000913">
        <w:rPr>
          <w:rFonts w:ascii="Verdana" w:hAnsi="Verdana"/>
          <w:sz w:val="28"/>
          <w:szCs w:val="28"/>
        </w:rPr>
        <w:t>WORK</w:t>
      </w:r>
      <w:r w:rsidR="00000913" w:rsidRPr="00000913">
        <w:rPr>
          <w:rFonts w:ascii="Verdana" w:hAnsi="Verdana"/>
          <w:sz w:val="28"/>
          <w:szCs w:val="28"/>
        </w:rPr>
        <w:t xml:space="preserve"> </w:t>
      </w:r>
      <w:r w:rsidRPr="00000913">
        <w:rPr>
          <w:rFonts w:ascii="Verdana" w:hAnsi="Verdana"/>
          <w:sz w:val="28"/>
          <w:szCs w:val="28"/>
        </w:rPr>
        <w:t>EXPERIENCE</w:t>
      </w:r>
      <w:r w:rsidRPr="00000913">
        <w:rPr>
          <w:rFonts w:ascii="Verdana" w:hAnsi="Verdana"/>
          <w:sz w:val="28"/>
          <w:szCs w:val="28"/>
        </w:rPr>
        <w:tab/>
      </w:r>
    </w:p>
    <w:p w:rsidR="00765F65" w:rsidRPr="00000913" w:rsidRDefault="00765F65" w:rsidP="00000913">
      <w:pPr>
        <w:spacing w:after="120" w:line="240" w:lineRule="auto"/>
        <w:contextualSpacing/>
        <w:rPr>
          <w:rFonts w:ascii="Verdana" w:hAnsi="Verdana"/>
        </w:rPr>
      </w:pPr>
    </w:p>
    <w:p w:rsidR="007B7E3D" w:rsidRDefault="007B7E3D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7B7E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5F65" w:rsidRPr="00236BF2" w:rsidRDefault="007B7E3D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lastRenderedPageBreak/>
        <w:t>Retired</w:t>
      </w:r>
      <w:r w:rsidR="00765F65" w:rsidRPr="00236BF2">
        <w:rPr>
          <w:rFonts w:ascii="Verdana" w:hAnsi="Verdana"/>
          <w:b/>
        </w:rPr>
        <w:tab/>
      </w:r>
    </w:p>
    <w:p w:rsidR="007B7E3D" w:rsidRPr="00236BF2" w:rsidRDefault="007B7E3D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br w:type="column"/>
      </w:r>
      <w:r w:rsidRPr="00236BF2">
        <w:rPr>
          <w:rFonts w:ascii="Verdana" w:hAnsi="Verdana"/>
          <w:b/>
        </w:rPr>
        <w:lastRenderedPageBreak/>
        <w:t>12/01/2013 – Present</w:t>
      </w:r>
    </w:p>
    <w:p w:rsidR="007B7E3D" w:rsidRPr="00236BF2" w:rsidRDefault="007B7E3D" w:rsidP="007B7E3D">
      <w:pPr>
        <w:spacing w:after="120" w:line="240" w:lineRule="auto"/>
        <w:ind w:left="360"/>
        <w:contextualSpacing/>
        <w:rPr>
          <w:rFonts w:ascii="Verdana" w:hAnsi="Verdana"/>
          <w:b/>
        </w:rPr>
        <w:sectPr w:rsidR="007B7E3D" w:rsidRPr="00236BF2" w:rsidSect="007B7E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F65" w:rsidRDefault="00D8727B" w:rsidP="007B7E3D">
      <w:pPr>
        <w:spacing w:after="120" w:line="240" w:lineRule="auto"/>
        <w:ind w:left="360"/>
        <w:contextualSpacing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lastRenderedPageBreak/>
        <w:t>Scientist Emeritus, U.S. Geological Survey</w:t>
      </w:r>
    </w:p>
    <w:p w:rsidR="0007475A" w:rsidRDefault="00D8727B" w:rsidP="00D8727B">
      <w:pPr>
        <w:spacing w:after="120" w:line="240" w:lineRule="auto"/>
        <w:ind w:left="720"/>
        <w:contextualSpacing/>
        <w:rPr>
          <w:rFonts w:ascii="Verdana" w:hAnsi="Verdana"/>
        </w:rPr>
      </w:pPr>
      <w:r>
        <w:rPr>
          <w:rFonts w:ascii="Verdana" w:hAnsi="Verdana"/>
        </w:rPr>
        <w:t>Collaborator, Baltimore Ecosystem Study.</w:t>
      </w:r>
    </w:p>
    <w:p w:rsidR="0007475A" w:rsidRDefault="0007475A" w:rsidP="00D8727B">
      <w:pPr>
        <w:spacing w:after="120" w:line="240" w:lineRule="auto"/>
        <w:ind w:left="720"/>
        <w:contextualSpacing/>
        <w:rPr>
          <w:rFonts w:ascii="Verdana" w:hAnsi="Verdana"/>
        </w:rPr>
      </w:pPr>
      <w:r>
        <w:rPr>
          <w:rFonts w:ascii="Verdana" w:hAnsi="Verdana"/>
        </w:rPr>
        <w:t>Special investigations with USGS Office of Surface Water.</w:t>
      </w:r>
    </w:p>
    <w:p w:rsidR="00765F65" w:rsidRDefault="0007475A" w:rsidP="00D8727B">
      <w:pPr>
        <w:spacing w:after="120" w:line="240" w:lineRule="auto"/>
        <w:ind w:left="720"/>
        <w:contextualSpacing/>
        <w:rPr>
          <w:rFonts w:ascii="Verdana" w:hAnsi="Verdana"/>
        </w:rPr>
      </w:pPr>
      <w:r>
        <w:rPr>
          <w:rFonts w:ascii="Verdana" w:hAnsi="Verdana"/>
        </w:rPr>
        <w:t>Urban initiatives with USGS MD-DE-DC Water Science Center.</w:t>
      </w:r>
    </w:p>
    <w:p w:rsidR="00CB7CF0" w:rsidRPr="00000913" w:rsidRDefault="00CB7CF0" w:rsidP="00D8727B">
      <w:pPr>
        <w:spacing w:after="120" w:line="240" w:lineRule="auto"/>
        <w:ind w:left="720"/>
        <w:contextualSpacing/>
        <w:rPr>
          <w:rFonts w:ascii="Verdana" w:hAnsi="Verdana"/>
        </w:rPr>
      </w:pPr>
      <w:r>
        <w:rPr>
          <w:rFonts w:ascii="Verdana" w:hAnsi="Verdana"/>
        </w:rPr>
        <w:t xml:space="preserve">US </w:t>
      </w:r>
      <w:r w:rsidRPr="00CB7CF0">
        <w:rPr>
          <w:rFonts w:ascii="Verdana" w:hAnsi="Verdana"/>
        </w:rPr>
        <w:t>Technical Advisory Group to ISO</w:t>
      </w:r>
      <w:r>
        <w:rPr>
          <w:rFonts w:ascii="Verdana" w:hAnsi="Verdana"/>
        </w:rPr>
        <w:t xml:space="preserve"> Technical Committee 113 (</w:t>
      </w:r>
      <w:proofErr w:type="spellStart"/>
      <w:r>
        <w:rPr>
          <w:rFonts w:ascii="Verdana" w:hAnsi="Verdana"/>
        </w:rPr>
        <w:t>Hydrometry</w:t>
      </w:r>
      <w:proofErr w:type="spellEnd"/>
      <w:r w:rsidRPr="00CB7CF0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7B7E3D" w:rsidRDefault="007B7E3D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7B7E3D" w:rsidSect="007B7E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5F65" w:rsidRPr="00236BF2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lastRenderedPageBreak/>
        <w:t>U.S. Geological Survey</w:t>
      </w:r>
    </w:p>
    <w:p w:rsidR="00765F65" w:rsidRPr="00236BF2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t>Office of Water Information</w:t>
      </w:r>
    </w:p>
    <w:p w:rsidR="007B7E3D" w:rsidRPr="00236BF2" w:rsidRDefault="00000913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t>Baltimore, Maryland</w:t>
      </w:r>
      <w:r w:rsidR="00765F65" w:rsidRPr="00236BF2">
        <w:rPr>
          <w:rFonts w:ascii="Verdana" w:hAnsi="Verdana"/>
          <w:b/>
        </w:rPr>
        <w:tab/>
      </w:r>
    </w:p>
    <w:p w:rsidR="00765F65" w:rsidRPr="00236BF2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lastRenderedPageBreak/>
        <w:t>10/01/2007 – 11/30/2013</w:t>
      </w:r>
    </w:p>
    <w:p w:rsidR="00765F65" w:rsidRPr="00236BF2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t>(Retired)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236BF2">
        <w:rPr>
          <w:rFonts w:ascii="Verdana" w:hAnsi="Verdana"/>
          <w:b/>
        </w:rPr>
        <w:t>Grade Level: GS-1</w:t>
      </w:r>
      <w:r w:rsidRPr="00D8727B">
        <w:rPr>
          <w:rFonts w:ascii="Verdana" w:hAnsi="Verdana"/>
          <w:b/>
        </w:rPr>
        <w:t>4</w:t>
      </w:r>
    </w:p>
    <w:p w:rsidR="007B7E3D" w:rsidRDefault="007B7E3D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7B7E3D" w:rsidSect="007B7E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lastRenderedPageBreak/>
        <w:tab/>
      </w:r>
    </w:p>
    <w:p w:rsidR="00765F65" w:rsidRPr="00236BF2" w:rsidRDefault="00765F65" w:rsidP="007B7E3D">
      <w:pPr>
        <w:spacing w:after="120" w:line="240" w:lineRule="auto"/>
        <w:ind w:left="360"/>
        <w:contextualSpacing/>
        <w:rPr>
          <w:rFonts w:ascii="Verdana" w:hAnsi="Verdana"/>
          <w:u w:val="single"/>
        </w:rPr>
      </w:pPr>
      <w:r w:rsidRPr="00236BF2">
        <w:rPr>
          <w:rFonts w:ascii="Verdana" w:hAnsi="Verdana"/>
          <w:u w:val="single"/>
        </w:rPr>
        <w:t>Hydrologist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Manager, Office of Water Information Special Projects, 2007-2013.</w:t>
      </w:r>
      <w:r w:rsidR="00D8727B">
        <w:rPr>
          <w:rFonts w:ascii="Verdana" w:hAnsi="Verdana"/>
        </w:rPr>
        <w:br/>
      </w:r>
      <w:r w:rsidRPr="00000913">
        <w:rPr>
          <w:rFonts w:ascii="Verdana" w:hAnsi="Verdana"/>
        </w:rPr>
        <w:t xml:space="preserve">Field Computing Information and Support, </w:t>
      </w:r>
      <w:proofErr w:type="spellStart"/>
      <w:r w:rsidRPr="00000913">
        <w:rPr>
          <w:rFonts w:ascii="Verdana" w:hAnsi="Verdana"/>
        </w:rPr>
        <w:t>WaterAlert</w:t>
      </w:r>
      <w:proofErr w:type="spellEnd"/>
      <w:r w:rsidRPr="00000913">
        <w:rPr>
          <w:rFonts w:ascii="Verdana" w:hAnsi="Verdana"/>
        </w:rPr>
        <w:t xml:space="preserve">, </w:t>
      </w:r>
      <w:proofErr w:type="spellStart"/>
      <w:r w:rsidRPr="00000913">
        <w:rPr>
          <w:rFonts w:ascii="Verdana" w:hAnsi="Verdana"/>
        </w:rPr>
        <w:t>WaterNow</w:t>
      </w:r>
      <w:proofErr w:type="spellEnd"/>
      <w:r w:rsidRPr="00000913">
        <w:rPr>
          <w:rFonts w:ascii="Verdana" w:hAnsi="Verdana"/>
        </w:rPr>
        <w:t>, Data Discovery</w:t>
      </w:r>
    </w:p>
    <w:p w:rsidR="00765F65" w:rsidRPr="00000913" w:rsidRDefault="00765F65" w:rsidP="0007475A">
      <w:pPr>
        <w:spacing w:after="120" w:line="240" w:lineRule="auto"/>
        <w:ind w:left="720"/>
        <w:contextualSpacing/>
        <w:rPr>
          <w:rFonts w:ascii="Verdana" w:hAnsi="Verdana"/>
        </w:rPr>
      </w:pPr>
      <w:r w:rsidRPr="00000913">
        <w:rPr>
          <w:rFonts w:ascii="Verdana" w:hAnsi="Verdana"/>
        </w:rPr>
        <w:t>Co-developer, NWIS Mapper, 2009-2013.</w:t>
      </w:r>
    </w:p>
    <w:p w:rsidR="00765F65" w:rsidRPr="00000913" w:rsidRDefault="00765F65" w:rsidP="0007475A">
      <w:pPr>
        <w:spacing w:after="120" w:line="240" w:lineRule="auto"/>
        <w:ind w:left="720"/>
        <w:contextualSpacing/>
        <w:rPr>
          <w:rFonts w:ascii="Verdana" w:hAnsi="Verdana"/>
        </w:rPr>
      </w:pPr>
      <w:r w:rsidRPr="00000913">
        <w:rPr>
          <w:rFonts w:ascii="Verdana" w:hAnsi="Verdana"/>
        </w:rPr>
        <w:t>Chair, NWIS Web User Group, 2007-2013.</w:t>
      </w:r>
    </w:p>
    <w:p w:rsidR="00765F65" w:rsidRPr="00000913" w:rsidRDefault="00765F65" w:rsidP="0007475A">
      <w:pPr>
        <w:spacing w:after="120" w:line="240" w:lineRule="auto"/>
        <w:ind w:left="720"/>
        <w:contextualSpacing/>
        <w:rPr>
          <w:rFonts w:ascii="Verdana" w:hAnsi="Verdana"/>
        </w:rPr>
      </w:pPr>
      <w:r w:rsidRPr="00000913">
        <w:rPr>
          <w:rFonts w:ascii="Verdana" w:hAnsi="Verdana"/>
        </w:rPr>
        <w:t>Team Leader, National Annual Water Data Report, 2005-2013.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Responsible for representing Office on issues relevant to information technology, support to field data program, and data dissemination; including at Water Senior Staff, Information Technology Advisory Committee, Data Conferences, and public forums.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7B7E3D" w:rsidRDefault="007B7E3D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7B7E3D" w:rsidSect="007B7E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5F65" w:rsidRPr="00236BF2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lastRenderedPageBreak/>
        <w:t>U.S. Geological Survey</w:t>
      </w:r>
    </w:p>
    <w:p w:rsidR="007B7E3D" w:rsidRPr="00236BF2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t>MD-DE-DC Water Scien</w:t>
      </w:r>
      <w:r w:rsidR="00D8727B">
        <w:rPr>
          <w:rFonts w:ascii="Verdana" w:hAnsi="Verdana"/>
          <w:b/>
        </w:rPr>
        <w:t xml:space="preserve">ce </w:t>
      </w:r>
      <w:proofErr w:type="spellStart"/>
      <w:r w:rsidR="00D8727B">
        <w:rPr>
          <w:rFonts w:ascii="Verdana" w:hAnsi="Verdana"/>
          <w:b/>
        </w:rPr>
        <w:t>Ctr</w:t>
      </w:r>
      <w:proofErr w:type="spellEnd"/>
    </w:p>
    <w:p w:rsidR="007B7E3D" w:rsidRPr="00236BF2" w:rsidRDefault="007B7E3D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t>Baltimore, Maryland</w:t>
      </w:r>
    </w:p>
    <w:p w:rsidR="00765F65" w:rsidRPr="00236BF2" w:rsidRDefault="007B7E3D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br w:type="column"/>
      </w:r>
      <w:r w:rsidR="00765F65" w:rsidRPr="00236BF2">
        <w:rPr>
          <w:rFonts w:ascii="Verdana" w:hAnsi="Verdana"/>
          <w:b/>
        </w:rPr>
        <w:lastRenderedPageBreak/>
        <w:t>04/1992 – 09/30/2007</w:t>
      </w:r>
    </w:p>
    <w:p w:rsidR="00765F65" w:rsidRPr="00236BF2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236BF2">
        <w:rPr>
          <w:rFonts w:ascii="Verdana" w:hAnsi="Verdana"/>
          <w:b/>
        </w:rPr>
        <w:t>Grade Level: GS-13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ab/>
      </w:r>
    </w:p>
    <w:p w:rsidR="007B7E3D" w:rsidRDefault="007B7E3D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7B7E3D" w:rsidSect="007B7E3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F65" w:rsidRPr="0007475A" w:rsidRDefault="00765F65" w:rsidP="007B7E3D">
      <w:pPr>
        <w:spacing w:after="120" w:line="240" w:lineRule="auto"/>
        <w:ind w:left="360"/>
        <w:contextualSpacing/>
        <w:rPr>
          <w:rFonts w:ascii="Verdana" w:hAnsi="Verdana"/>
          <w:u w:val="single"/>
        </w:rPr>
      </w:pPr>
      <w:r w:rsidRPr="0007475A">
        <w:rPr>
          <w:rFonts w:ascii="Verdana" w:hAnsi="Verdana"/>
          <w:u w:val="single"/>
        </w:rPr>
        <w:lastRenderedPageBreak/>
        <w:t>Hydrologist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Office of Water Information, Leader, National Water Data Report, 2005-2013. 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Surface-Water Specialist, MD-DE-DC, 1996-2007.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Data Chief (Acting), MD-DC-DC, 2004-2005.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Co-P.</w:t>
      </w:r>
      <w:r w:rsidR="008E35D8">
        <w:rPr>
          <w:rFonts w:ascii="Verdana" w:hAnsi="Verdana"/>
        </w:rPr>
        <w:t>I., Baltimore Ecosystem Study (NSF-LTER)</w:t>
      </w:r>
      <w:r w:rsidRPr="00000913">
        <w:rPr>
          <w:rFonts w:ascii="Verdana" w:hAnsi="Verdana"/>
        </w:rPr>
        <w:t>, 1997-2007.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Chief, Automated Information Management Section, 1995-1996.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Surface-water specialist for Potomac NAWQA; 1992-1995.</w:t>
      </w:r>
    </w:p>
    <w:p w:rsidR="0007475A" w:rsidRDefault="00765F65" w:rsidP="008E35D8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Supervisory Hydrologist, 199</w:t>
      </w:r>
      <w:r w:rsidR="008E35D8">
        <w:rPr>
          <w:rFonts w:ascii="Verdana" w:hAnsi="Verdana"/>
        </w:rPr>
        <w:t>5-1996, 2004-2005.</w:t>
      </w:r>
    </w:p>
    <w:p w:rsidR="00391AC6" w:rsidRDefault="00391AC6" w:rsidP="008E35D8">
      <w:pPr>
        <w:spacing w:after="120" w:line="240" w:lineRule="auto"/>
        <w:ind w:left="1080" w:hanging="360"/>
        <w:contextualSpacing/>
        <w:rPr>
          <w:rFonts w:ascii="Verdana" w:hAnsi="Verdana"/>
        </w:rPr>
      </w:pPr>
    </w:p>
    <w:p w:rsidR="00391AC6" w:rsidRDefault="00391AC6" w:rsidP="008E35D8">
      <w:pPr>
        <w:spacing w:after="120" w:line="240" w:lineRule="auto"/>
        <w:ind w:left="1080" w:hanging="360"/>
        <w:contextualSpacing/>
        <w:rPr>
          <w:rFonts w:ascii="Verdana" w:hAnsi="Verdana"/>
        </w:rPr>
      </w:pPr>
    </w:p>
    <w:p w:rsidR="00AF484D" w:rsidRDefault="00AF484D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AF484D" w:rsidRDefault="00AF484D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AF484D" w:rsidSect="007B7E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475A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07475A">
        <w:rPr>
          <w:rFonts w:ascii="Verdana" w:hAnsi="Verdana"/>
          <w:b/>
        </w:rPr>
        <w:lastRenderedPageBreak/>
        <w:t>Daft-McCune-Walker, Inc.</w:t>
      </w: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>Towson, Maryland</w:t>
      </w:r>
    </w:p>
    <w:p w:rsidR="00765F65" w:rsidRPr="0007475A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07475A">
        <w:rPr>
          <w:rFonts w:ascii="Verdana" w:hAnsi="Verdana"/>
          <w:b/>
        </w:rPr>
        <w:lastRenderedPageBreak/>
        <w:t xml:space="preserve">11/1989 – </w:t>
      </w:r>
      <w:r w:rsidR="0007475A">
        <w:rPr>
          <w:rFonts w:ascii="Verdana" w:hAnsi="Verdana"/>
          <w:b/>
        </w:rPr>
        <w:t>0</w:t>
      </w:r>
      <w:r w:rsidRPr="0007475A">
        <w:rPr>
          <w:rFonts w:ascii="Verdana" w:hAnsi="Verdana"/>
          <w:b/>
        </w:rPr>
        <w:t>4/1992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ab/>
      </w: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07475A" w:rsidSect="000747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765F65" w:rsidRPr="0007475A" w:rsidRDefault="00765F65" w:rsidP="0007475A">
      <w:pPr>
        <w:spacing w:after="120" w:line="240" w:lineRule="auto"/>
        <w:ind w:left="720" w:hanging="360"/>
        <w:contextualSpacing/>
        <w:rPr>
          <w:rFonts w:ascii="Verdana" w:hAnsi="Verdana"/>
          <w:u w:val="single"/>
        </w:rPr>
      </w:pPr>
      <w:r w:rsidRPr="0007475A">
        <w:rPr>
          <w:rFonts w:ascii="Verdana" w:hAnsi="Verdana"/>
          <w:u w:val="single"/>
        </w:rPr>
        <w:t>Environmental/GIS Specialist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Develop GIS applications for landscape architecture and consulting engineer for land development.</w:t>
      </w:r>
    </w:p>
    <w:p w:rsidR="00765F65" w:rsidRPr="00000913" w:rsidRDefault="00765F65" w:rsidP="0007475A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Project Chief for Maryland 1990 statewide GIS, including land cover, land cover change, soils, streams, and zoning.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07475A" w:rsidSect="007B7E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Towson University</w:t>
      </w:r>
    </w:p>
    <w:p w:rsidR="0007475A" w:rsidRDefault="0007475A" w:rsidP="0007475A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07475A">
        <w:rPr>
          <w:rFonts w:ascii="Verdana" w:hAnsi="Verdana"/>
          <w:b/>
        </w:rPr>
        <w:t>Department of Geography</w:t>
      </w:r>
      <w:r w:rsidRPr="0007475A">
        <w:rPr>
          <w:rFonts w:ascii="Verdana" w:hAnsi="Verdana"/>
          <w:b/>
        </w:rPr>
        <w:tab/>
      </w:r>
    </w:p>
    <w:p w:rsidR="0007475A" w:rsidRPr="0007475A" w:rsidRDefault="0007475A" w:rsidP="0007475A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>Towson, Maryland</w:t>
      </w:r>
    </w:p>
    <w:p w:rsidR="00765F65" w:rsidRPr="0007475A" w:rsidRDefault="0007475A" w:rsidP="0007475A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0</w:t>
      </w:r>
      <w:r w:rsidR="00765F65" w:rsidRPr="0007475A">
        <w:rPr>
          <w:rFonts w:ascii="Verdana" w:hAnsi="Verdana"/>
          <w:b/>
        </w:rPr>
        <w:t xml:space="preserve">9/1987 – </w:t>
      </w:r>
      <w:r w:rsidR="00411E75">
        <w:rPr>
          <w:rFonts w:ascii="Verdana" w:hAnsi="Verdana"/>
          <w:b/>
        </w:rPr>
        <w:t>0</w:t>
      </w:r>
      <w:r w:rsidR="00765F65" w:rsidRPr="0007475A">
        <w:rPr>
          <w:rFonts w:ascii="Verdana" w:hAnsi="Verdana"/>
          <w:b/>
        </w:rPr>
        <w:t>5/1989</w:t>
      </w:r>
    </w:p>
    <w:p w:rsidR="00765F65" w:rsidRPr="0007475A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07475A">
        <w:rPr>
          <w:rFonts w:ascii="Verdana" w:hAnsi="Verdana"/>
          <w:b/>
        </w:rPr>
        <w:tab/>
      </w: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07475A" w:rsidSect="000747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765F65" w:rsidRPr="00411E75" w:rsidRDefault="00765F65" w:rsidP="007B7E3D">
      <w:pPr>
        <w:spacing w:after="120" w:line="240" w:lineRule="auto"/>
        <w:ind w:left="360"/>
        <w:contextualSpacing/>
        <w:rPr>
          <w:rFonts w:ascii="Verdana" w:hAnsi="Verdana"/>
          <w:u w:val="single"/>
        </w:rPr>
      </w:pPr>
      <w:r w:rsidRPr="00411E75">
        <w:rPr>
          <w:rFonts w:ascii="Verdana" w:hAnsi="Verdana"/>
          <w:u w:val="single"/>
        </w:rPr>
        <w:t>Lecturer</w:t>
      </w:r>
    </w:p>
    <w:p w:rsidR="00765F65" w:rsidRPr="00000913" w:rsidRDefault="00A1666E" w:rsidP="00411E75">
      <w:pPr>
        <w:spacing w:after="120" w:line="240" w:lineRule="auto"/>
        <w:ind w:left="1080" w:hanging="360"/>
        <w:contextualSpacing/>
        <w:rPr>
          <w:rFonts w:ascii="Verdana" w:hAnsi="Verdana"/>
        </w:rPr>
      </w:pPr>
      <w:r>
        <w:rPr>
          <w:rFonts w:ascii="Verdana" w:hAnsi="Verdana"/>
        </w:rPr>
        <w:t>Develop and teach</w:t>
      </w:r>
      <w:r w:rsidR="00765F65" w:rsidRPr="00000913">
        <w:rPr>
          <w:rFonts w:ascii="Verdana" w:hAnsi="Verdana"/>
        </w:rPr>
        <w:t xml:space="preserve"> Water Resources Planning class to seniors and gradu</w:t>
      </w:r>
      <w:r>
        <w:rPr>
          <w:rFonts w:ascii="Verdana" w:hAnsi="Verdana"/>
        </w:rPr>
        <w:t>ate students (twice). Develop and teach</w:t>
      </w:r>
      <w:r w:rsidR="00765F65" w:rsidRPr="00000913">
        <w:rPr>
          <w:rFonts w:ascii="Verdana" w:hAnsi="Verdana"/>
        </w:rPr>
        <w:t xml:space="preserve"> Models for Water Resources Planning to graduate students.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07475A" w:rsidSect="007B7E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5F65" w:rsidRPr="0007475A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07475A">
        <w:rPr>
          <w:rFonts w:ascii="Verdana" w:hAnsi="Verdana"/>
          <w:b/>
        </w:rPr>
        <w:lastRenderedPageBreak/>
        <w:t>U.S. Geological Survey</w:t>
      </w:r>
    </w:p>
    <w:p w:rsidR="00411E75" w:rsidRDefault="00411E7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MD-DE-DC Water Science </w:t>
      </w:r>
      <w:proofErr w:type="spellStart"/>
      <w:r>
        <w:rPr>
          <w:rFonts w:ascii="Verdana" w:hAnsi="Verdana"/>
          <w:b/>
        </w:rPr>
        <w:t>Ctr</w:t>
      </w:r>
      <w:proofErr w:type="spellEnd"/>
    </w:p>
    <w:p w:rsidR="00411E75" w:rsidRDefault="00411E7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>Baltimore, Maryland</w:t>
      </w:r>
    </w:p>
    <w:p w:rsidR="00765F65" w:rsidRPr="0007475A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07475A">
        <w:rPr>
          <w:rFonts w:ascii="Verdana" w:hAnsi="Verdana"/>
          <w:b/>
        </w:rPr>
        <w:lastRenderedPageBreak/>
        <w:t>11/04/1979 – 11/03/1989</w:t>
      </w:r>
    </w:p>
    <w:p w:rsidR="00765F65" w:rsidRPr="0007475A" w:rsidRDefault="00411E7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Grade Level: </w:t>
      </w:r>
      <w:r w:rsidR="00765F65" w:rsidRPr="0007475A">
        <w:rPr>
          <w:rFonts w:ascii="Verdana" w:hAnsi="Verdana"/>
          <w:b/>
        </w:rPr>
        <w:t>GS-12</w:t>
      </w: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07475A" w:rsidSect="000747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lastRenderedPageBreak/>
        <w:tab/>
      </w:r>
      <w:r w:rsidRPr="00000913">
        <w:rPr>
          <w:rFonts w:ascii="Verdana" w:hAnsi="Verdana"/>
        </w:rPr>
        <w:tab/>
      </w:r>
    </w:p>
    <w:p w:rsidR="00765F65" w:rsidRPr="00A1666E" w:rsidRDefault="00765F65" w:rsidP="00A1666E">
      <w:pPr>
        <w:spacing w:after="120" w:line="240" w:lineRule="auto"/>
        <w:ind w:left="360"/>
        <w:contextualSpacing/>
        <w:rPr>
          <w:rFonts w:ascii="Verdana" w:hAnsi="Verdana"/>
          <w:u w:val="single"/>
        </w:rPr>
      </w:pPr>
      <w:r w:rsidRPr="00A1666E">
        <w:rPr>
          <w:rFonts w:ascii="Verdana" w:hAnsi="Verdana"/>
          <w:u w:val="single"/>
        </w:rPr>
        <w:t>Hydrologist and Research Hydrologist</w:t>
      </w:r>
    </w:p>
    <w:p w:rsidR="00765F65" w:rsidRPr="00000913" w:rsidRDefault="00765F65" w:rsidP="00A1666E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Project Chief, Patuxent Nonpoint Source Monitoring and Modeling.</w:t>
      </w:r>
    </w:p>
    <w:p w:rsidR="00765F65" w:rsidRPr="00000913" w:rsidRDefault="00765F65" w:rsidP="00A1666E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USGS Project Chief, Baltimore study of the Nationwide Urban Runoff Program.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A1666E" w:rsidRDefault="00A1666E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A1666E" w:rsidSect="007B7E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666E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A1666E">
        <w:rPr>
          <w:rFonts w:ascii="Verdana" w:hAnsi="Verdana"/>
          <w:b/>
        </w:rPr>
        <w:lastRenderedPageBreak/>
        <w:t>Century Engineering, Inc.</w:t>
      </w:r>
    </w:p>
    <w:p w:rsidR="00A1666E" w:rsidRDefault="00A1666E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>Towson, Maryland</w:t>
      </w:r>
    </w:p>
    <w:p w:rsidR="00765F65" w:rsidRPr="00A1666E" w:rsidRDefault="00A1666E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0</w:t>
      </w:r>
      <w:r w:rsidR="00765F65" w:rsidRPr="00A1666E">
        <w:rPr>
          <w:rFonts w:ascii="Verdana" w:hAnsi="Verdana"/>
          <w:b/>
        </w:rPr>
        <w:t>5/1978 – 11/1979</w:t>
      </w:r>
    </w:p>
    <w:p w:rsidR="00765F65" w:rsidRPr="00A1666E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A1666E">
        <w:rPr>
          <w:rFonts w:ascii="Verdana" w:hAnsi="Verdana"/>
          <w:b/>
        </w:rPr>
        <w:tab/>
      </w:r>
    </w:p>
    <w:p w:rsidR="00A1666E" w:rsidRDefault="00A1666E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A1666E" w:rsidSect="00A1666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lastRenderedPageBreak/>
        <w:tab/>
      </w:r>
    </w:p>
    <w:p w:rsidR="00765F65" w:rsidRPr="00A1666E" w:rsidRDefault="00765F65" w:rsidP="00A1666E">
      <w:pPr>
        <w:spacing w:after="120" w:line="240" w:lineRule="auto"/>
        <w:ind w:left="360"/>
        <w:contextualSpacing/>
        <w:rPr>
          <w:rFonts w:ascii="Verdana" w:hAnsi="Verdana"/>
          <w:u w:val="single"/>
        </w:rPr>
      </w:pPr>
      <w:r w:rsidRPr="00A1666E">
        <w:rPr>
          <w:rFonts w:ascii="Verdana" w:hAnsi="Verdana"/>
          <w:u w:val="single"/>
        </w:rPr>
        <w:t>Project Engineer</w:t>
      </w:r>
    </w:p>
    <w:p w:rsidR="00765F65" w:rsidRPr="00000913" w:rsidRDefault="00765F65" w:rsidP="00A1666E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Flood Insurance Studies and study revisions.</w:t>
      </w:r>
    </w:p>
    <w:p w:rsidR="00765F65" w:rsidRPr="00000913" w:rsidRDefault="00765F65" w:rsidP="00A1666E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Hydrology and hydraulics engin</w:t>
      </w:r>
      <w:r w:rsidR="0015453B">
        <w:rPr>
          <w:rFonts w:ascii="Verdana" w:hAnsi="Verdana"/>
        </w:rPr>
        <w:t xml:space="preserve">eering studies, including storm </w:t>
      </w:r>
      <w:r w:rsidRPr="00000913">
        <w:rPr>
          <w:rFonts w:ascii="Verdana" w:hAnsi="Verdana"/>
        </w:rPr>
        <w:t>water.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07475A" w:rsidSect="007B7E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1E75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07475A">
        <w:rPr>
          <w:rFonts w:ascii="Verdana" w:hAnsi="Verdana"/>
          <w:b/>
        </w:rPr>
        <w:lastRenderedPageBreak/>
        <w:t>University of Maryland</w:t>
      </w:r>
    </w:p>
    <w:p w:rsidR="00411E75" w:rsidRDefault="00411E7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>College Park, Maryland</w:t>
      </w:r>
    </w:p>
    <w:p w:rsidR="00765F65" w:rsidRPr="0007475A" w:rsidRDefault="00411E7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0</w:t>
      </w:r>
      <w:r w:rsidR="00765F65" w:rsidRPr="0007475A">
        <w:rPr>
          <w:rFonts w:ascii="Verdana" w:hAnsi="Verdana"/>
          <w:b/>
        </w:rPr>
        <w:t xml:space="preserve">5/1976 - </w:t>
      </w:r>
      <w:r>
        <w:rPr>
          <w:rFonts w:ascii="Verdana" w:hAnsi="Verdana"/>
          <w:b/>
        </w:rPr>
        <w:t>0</w:t>
      </w:r>
      <w:r w:rsidR="00765F65" w:rsidRPr="0007475A">
        <w:rPr>
          <w:rFonts w:ascii="Verdana" w:hAnsi="Verdana"/>
          <w:b/>
        </w:rPr>
        <w:t>5/1978</w:t>
      </w:r>
    </w:p>
    <w:p w:rsidR="00765F65" w:rsidRPr="0007475A" w:rsidRDefault="00765F65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07475A">
        <w:rPr>
          <w:rFonts w:ascii="Verdana" w:hAnsi="Verdana"/>
          <w:b/>
        </w:rPr>
        <w:tab/>
      </w: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07475A" w:rsidSect="000747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765F65" w:rsidRPr="00A1666E" w:rsidRDefault="00765F65" w:rsidP="007B7E3D">
      <w:pPr>
        <w:spacing w:after="120" w:line="240" w:lineRule="auto"/>
        <w:ind w:left="360"/>
        <w:contextualSpacing/>
        <w:rPr>
          <w:rFonts w:ascii="Verdana" w:hAnsi="Verdana"/>
          <w:u w:val="single"/>
        </w:rPr>
      </w:pPr>
      <w:r w:rsidRPr="00A1666E">
        <w:rPr>
          <w:rFonts w:ascii="Verdana" w:hAnsi="Verdana"/>
          <w:u w:val="single"/>
        </w:rPr>
        <w:t>Faculty Research Assistant</w:t>
      </w:r>
    </w:p>
    <w:p w:rsidR="00765F65" w:rsidRPr="00000913" w:rsidRDefault="00765F65" w:rsidP="00A1666E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Research engineer.</w:t>
      </w:r>
    </w:p>
    <w:p w:rsidR="00765F65" w:rsidRPr="00000913" w:rsidRDefault="00765F65" w:rsidP="00A1666E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Hydrologic modeling research.</w:t>
      </w:r>
    </w:p>
    <w:p w:rsidR="00AF484D" w:rsidRPr="00000913" w:rsidRDefault="00765F65" w:rsidP="00A1666E">
      <w:pPr>
        <w:spacing w:after="120" w:line="240" w:lineRule="auto"/>
        <w:ind w:left="1080" w:hanging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Field design for agricultural nonpoint pollution studies.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07475A" w:rsidSect="007B7E3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61DC8" w:rsidRDefault="00765F65" w:rsidP="00AF484D">
      <w:pPr>
        <w:spacing w:after="120" w:line="240" w:lineRule="auto"/>
        <w:ind w:left="360"/>
        <w:contextualSpacing/>
        <w:rPr>
          <w:rFonts w:ascii="Verdana" w:hAnsi="Verdana"/>
          <w:b/>
        </w:rPr>
      </w:pPr>
      <w:r w:rsidRPr="0007475A">
        <w:rPr>
          <w:rFonts w:ascii="Verdana" w:hAnsi="Verdana"/>
          <w:b/>
        </w:rPr>
        <w:lastRenderedPageBreak/>
        <w:t>US</w:t>
      </w:r>
      <w:r w:rsidR="00B61DC8">
        <w:rPr>
          <w:rFonts w:ascii="Verdana" w:hAnsi="Verdana"/>
          <w:b/>
        </w:rPr>
        <w:t>DA Agricultural Research</w:t>
      </w:r>
    </w:p>
    <w:p w:rsidR="00B61DC8" w:rsidRDefault="00B61DC8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>Beltsville, Maryland</w:t>
      </w:r>
    </w:p>
    <w:p w:rsidR="00B61DC8" w:rsidRDefault="00B61DC8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0</w:t>
      </w:r>
      <w:r w:rsidR="00765F65" w:rsidRPr="0007475A">
        <w:rPr>
          <w:rFonts w:ascii="Verdana" w:hAnsi="Verdana"/>
          <w:b/>
        </w:rPr>
        <w:t xml:space="preserve">1/1974 - </w:t>
      </w:r>
      <w:r>
        <w:rPr>
          <w:rFonts w:ascii="Verdana" w:hAnsi="Verdana"/>
          <w:b/>
        </w:rPr>
        <w:t>0</w:t>
      </w:r>
      <w:r w:rsidR="00765F65" w:rsidRPr="0007475A">
        <w:rPr>
          <w:rFonts w:ascii="Verdana" w:hAnsi="Verdana"/>
          <w:b/>
        </w:rPr>
        <w:t>5/1976</w:t>
      </w:r>
    </w:p>
    <w:p w:rsidR="00765F65" w:rsidRPr="0007475A" w:rsidRDefault="00A1666E" w:rsidP="007B7E3D">
      <w:pPr>
        <w:spacing w:after="120" w:line="240" w:lineRule="auto"/>
        <w:ind w:left="360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Grade </w:t>
      </w:r>
      <w:r w:rsidR="00765F65" w:rsidRPr="0007475A">
        <w:rPr>
          <w:rFonts w:ascii="Verdana" w:hAnsi="Verdana"/>
          <w:b/>
        </w:rPr>
        <w:t>Level: GS-05</w:t>
      </w:r>
    </w:p>
    <w:p w:rsidR="0007475A" w:rsidRDefault="0007475A" w:rsidP="007B7E3D">
      <w:pPr>
        <w:spacing w:after="120" w:line="240" w:lineRule="auto"/>
        <w:ind w:left="360"/>
        <w:contextualSpacing/>
        <w:rPr>
          <w:rFonts w:ascii="Verdana" w:hAnsi="Verdana"/>
        </w:rPr>
        <w:sectPr w:rsidR="0007475A" w:rsidSect="000747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lastRenderedPageBreak/>
        <w:tab/>
      </w:r>
    </w:p>
    <w:p w:rsidR="00765F65" w:rsidRPr="00A1666E" w:rsidRDefault="00765F65" w:rsidP="007B7E3D">
      <w:pPr>
        <w:spacing w:after="120" w:line="240" w:lineRule="auto"/>
        <w:ind w:left="360"/>
        <w:contextualSpacing/>
        <w:rPr>
          <w:rFonts w:ascii="Verdana" w:hAnsi="Verdana"/>
          <w:u w:val="single"/>
        </w:rPr>
      </w:pPr>
      <w:r w:rsidRPr="00A1666E">
        <w:rPr>
          <w:rFonts w:ascii="Verdana" w:hAnsi="Verdana"/>
          <w:u w:val="single"/>
        </w:rPr>
        <w:t>Mechanical Engineering Technician</w:t>
      </w:r>
    </w:p>
    <w:p w:rsidR="00765F65" w:rsidRPr="00000913" w:rsidRDefault="00765F65" w:rsidP="00A1666E">
      <w:pPr>
        <w:spacing w:after="120" w:line="240" w:lineRule="auto"/>
        <w:ind w:left="720"/>
        <w:contextualSpacing/>
        <w:rPr>
          <w:rFonts w:ascii="Verdana" w:hAnsi="Verdana"/>
        </w:rPr>
      </w:pPr>
      <w:r w:rsidRPr="00000913">
        <w:rPr>
          <w:rFonts w:ascii="Verdana" w:hAnsi="Verdana"/>
        </w:rPr>
        <w:t>Research technician.</w:t>
      </w:r>
    </w:p>
    <w:p w:rsidR="00AF484D" w:rsidRPr="00000913" w:rsidRDefault="00765F65" w:rsidP="00A1666E">
      <w:pPr>
        <w:spacing w:after="120" w:line="240" w:lineRule="auto"/>
        <w:ind w:left="72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Assignment for Cooperative Education Program. </w:t>
      </w:r>
    </w:p>
    <w:p w:rsidR="00000913" w:rsidRPr="00000913" w:rsidRDefault="00765F65" w:rsidP="00000913">
      <w:pPr>
        <w:spacing w:after="120" w:line="240" w:lineRule="auto"/>
        <w:contextualSpacing/>
        <w:rPr>
          <w:rFonts w:ascii="Verdana" w:hAnsi="Verdana"/>
          <w:sz w:val="28"/>
          <w:szCs w:val="28"/>
        </w:rPr>
      </w:pPr>
      <w:r w:rsidRPr="00000913">
        <w:rPr>
          <w:rFonts w:ascii="Verdana" w:hAnsi="Verdana"/>
          <w:sz w:val="28"/>
          <w:szCs w:val="28"/>
        </w:rPr>
        <w:lastRenderedPageBreak/>
        <w:t>EDUCATION</w:t>
      </w:r>
    </w:p>
    <w:p w:rsidR="00000913" w:rsidRPr="00000913" w:rsidRDefault="00000913" w:rsidP="00000913">
      <w:pPr>
        <w:spacing w:after="120" w:line="240" w:lineRule="auto"/>
        <w:contextualSpacing/>
        <w:rPr>
          <w:rFonts w:ascii="Verdana" w:hAnsi="Verdana"/>
        </w:r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University of Maryland </w:t>
      </w:r>
    </w:p>
    <w:p w:rsidR="00765F65" w:rsidRPr="00000913" w:rsidRDefault="00000913" w:rsidP="007B7E3D">
      <w:pPr>
        <w:spacing w:after="120" w:line="240" w:lineRule="auto"/>
        <w:ind w:left="360"/>
        <w:contextualSpacing/>
        <w:rPr>
          <w:rFonts w:ascii="Verdana" w:hAnsi="Verdana"/>
        </w:rPr>
      </w:pPr>
      <w:r>
        <w:rPr>
          <w:rFonts w:ascii="Verdana" w:hAnsi="Verdana"/>
        </w:rPr>
        <w:t>College Park, Maryland</w:t>
      </w:r>
      <w:r w:rsidR="00765F65" w:rsidRPr="00000913">
        <w:rPr>
          <w:rFonts w:ascii="Verdana" w:hAnsi="Verdana"/>
        </w:rPr>
        <w:t xml:space="preserve">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Master's Degree - 8/1984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32 Semester Hours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Major: Agricultural Engineering </w:t>
      </w:r>
      <w:bookmarkStart w:id="0" w:name="_GoBack"/>
      <w:bookmarkEnd w:id="0"/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University of Maryland </w:t>
      </w:r>
    </w:p>
    <w:p w:rsidR="00765F65" w:rsidRPr="00000913" w:rsidRDefault="00000913" w:rsidP="007B7E3D">
      <w:pPr>
        <w:spacing w:after="120" w:line="240" w:lineRule="auto"/>
        <w:ind w:left="360"/>
        <w:contextualSpacing/>
        <w:rPr>
          <w:rFonts w:ascii="Verdana" w:hAnsi="Verdana"/>
        </w:rPr>
      </w:pPr>
      <w:r>
        <w:rPr>
          <w:rFonts w:ascii="Verdana" w:hAnsi="Verdana"/>
        </w:rPr>
        <w:t>College Park, Maryland</w:t>
      </w:r>
      <w:r w:rsidR="00765F65" w:rsidRPr="00000913">
        <w:rPr>
          <w:rFonts w:ascii="Verdana" w:hAnsi="Verdana"/>
        </w:rPr>
        <w:t xml:space="preserve">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Bachelor's Degree - 5/1976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136 Semester Hours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Major: Agricultural Engineering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Virginia Tech </w:t>
      </w:r>
    </w:p>
    <w:p w:rsidR="00765F65" w:rsidRPr="00000913" w:rsidRDefault="00000913" w:rsidP="007B7E3D">
      <w:pPr>
        <w:spacing w:after="120" w:line="240" w:lineRule="auto"/>
        <w:ind w:left="360"/>
        <w:contextualSpacing/>
        <w:rPr>
          <w:rFonts w:ascii="Verdana" w:hAnsi="Verdana"/>
        </w:rPr>
      </w:pPr>
      <w:r>
        <w:rPr>
          <w:rFonts w:ascii="Verdana" w:hAnsi="Verdana"/>
        </w:rPr>
        <w:t>Blacksburg, Virginia</w:t>
      </w:r>
      <w:r w:rsidR="00765F65" w:rsidRPr="00000913">
        <w:rPr>
          <w:rFonts w:ascii="Verdana" w:hAnsi="Verdana"/>
        </w:rPr>
        <w:t xml:space="preserve">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Most College Coursework Completed – transferred 5/1975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Major: Agricultural Engineering 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Transferred to University of Maryland</w:t>
      </w:r>
    </w:p>
    <w:p w:rsidR="00765F65" w:rsidRPr="00000913" w:rsidRDefault="00765F65" w:rsidP="006936F5">
      <w:pPr>
        <w:spacing w:after="120" w:line="240" w:lineRule="auto"/>
        <w:ind w:left="792" w:hanging="432"/>
        <w:contextualSpacing/>
        <w:rPr>
          <w:rFonts w:ascii="Verdana" w:hAnsi="Verdana"/>
        </w:rPr>
      </w:pPr>
      <w:r w:rsidRPr="00000913">
        <w:rPr>
          <w:rFonts w:ascii="Verdana" w:hAnsi="Verdana"/>
        </w:rPr>
        <w:t xml:space="preserve">Received Virginia Tech Certificate for completion of Cooperative Education Program </w:t>
      </w:r>
    </w:p>
    <w:p w:rsidR="00765F65" w:rsidRPr="00000913" w:rsidRDefault="00765F65" w:rsidP="00000913">
      <w:pPr>
        <w:spacing w:after="120" w:line="240" w:lineRule="auto"/>
        <w:contextualSpacing/>
        <w:rPr>
          <w:rFonts w:ascii="Verdana" w:hAnsi="Verdana"/>
        </w:rPr>
      </w:pPr>
    </w:p>
    <w:p w:rsidR="00765F65" w:rsidRPr="00000913" w:rsidRDefault="00765F65" w:rsidP="00000913">
      <w:pPr>
        <w:spacing w:after="120" w:line="240" w:lineRule="auto"/>
        <w:contextualSpacing/>
        <w:rPr>
          <w:rFonts w:ascii="Verdana" w:hAnsi="Verdana"/>
        </w:rPr>
      </w:pPr>
    </w:p>
    <w:p w:rsidR="00765F65" w:rsidRPr="00000913" w:rsidRDefault="00765F65" w:rsidP="00000913">
      <w:pPr>
        <w:spacing w:after="120" w:line="240" w:lineRule="auto"/>
        <w:contextualSpacing/>
        <w:rPr>
          <w:rFonts w:ascii="Verdana" w:hAnsi="Verdana"/>
          <w:sz w:val="28"/>
          <w:szCs w:val="28"/>
        </w:rPr>
      </w:pPr>
      <w:r w:rsidRPr="00000913">
        <w:rPr>
          <w:rFonts w:ascii="Verdana" w:hAnsi="Verdana"/>
          <w:sz w:val="28"/>
          <w:szCs w:val="28"/>
        </w:rPr>
        <w:t>AFFILIATIONS</w:t>
      </w:r>
    </w:p>
    <w:p w:rsidR="00000913" w:rsidRPr="00000913" w:rsidRDefault="00000913" w:rsidP="00000913">
      <w:pPr>
        <w:spacing w:after="120" w:line="240" w:lineRule="auto"/>
        <w:contextualSpacing/>
        <w:rPr>
          <w:rFonts w:ascii="Verdana" w:hAnsi="Verdana"/>
        </w:r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American Society of Agricultural and Biological Engineers</w:t>
      </w:r>
      <w:r w:rsidR="009B4A18">
        <w:rPr>
          <w:rFonts w:ascii="Verdana" w:hAnsi="Verdana"/>
        </w:rPr>
        <w:t xml:space="preserve">, </w:t>
      </w:r>
      <w:r w:rsidRPr="00000913">
        <w:rPr>
          <w:rFonts w:ascii="Verdana" w:hAnsi="Verdana"/>
        </w:rPr>
        <w:t>Member</w:t>
      </w:r>
    </w:p>
    <w:p w:rsidR="00765F65" w:rsidRPr="00000913" w:rsidRDefault="00765F65" w:rsidP="00000913">
      <w:pPr>
        <w:spacing w:after="120" w:line="240" w:lineRule="auto"/>
        <w:contextualSpacing/>
        <w:rPr>
          <w:rFonts w:ascii="Verdana" w:hAnsi="Verdana"/>
        </w:rPr>
      </w:pPr>
    </w:p>
    <w:p w:rsidR="00765F65" w:rsidRPr="00000913" w:rsidRDefault="00765F65" w:rsidP="00000913">
      <w:pPr>
        <w:spacing w:after="120" w:line="240" w:lineRule="auto"/>
        <w:contextualSpacing/>
        <w:rPr>
          <w:rFonts w:ascii="Verdana" w:hAnsi="Verdana"/>
        </w:rPr>
      </w:pPr>
    </w:p>
    <w:p w:rsidR="00000913" w:rsidRPr="00000913" w:rsidRDefault="00765F65" w:rsidP="00000913">
      <w:pPr>
        <w:spacing w:after="120" w:line="240" w:lineRule="auto"/>
        <w:contextualSpacing/>
        <w:rPr>
          <w:rFonts w:ascii="Verdana" w:hAnsi="Verdana"/>
          <w:sz w:val="28"/>
          <w:szCs w:val="28"/>
        </w:rPr>
      </w:pPr>
      <w:r w:rsidRPr="00000913">
        <w:rPr>
          <w:rFonts w:ascii="Verdana" w:hAnsi="Verdana"/>
          <w:sz w:val="28"/>
          <w:szCs w:val="28"/>
        </w:rPr>
        <w:t>ADDITIONAL INFORMATION</w:t>
      </w:r>
      <w:r w:rsidRPr="00000913">
        <w:rPr>
          <w:rFonts w:ascii="Verdana" w:hAnsi="Verdana"/>
          <w:sz w:val="28"/>
          <w:szCs w:val="28"/>
        </w:rPr>
        <w:tab/>
      </w:r>
    </w:p>
    <w:p w:rsidR="00000913" w:rsidRPr="00000913" w:rsidRDefault="00000913" w:rsidP="00000913">
      <w:pPr>
        <w:spacing w:after="120" w:line="240" w:lineRule="auto"/>
        <w:contextualSpacing/>
        <w:rPr>
          <w:rFonts w:ascii="Verdana" w:hAnsi="Verdana"/>
        </w:rPr>
      </w:pP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Registered Professional Engineer in Maryland (No.12756), 1982.</w:t>
      </w:r>
    </w:p>
    <w:p w:rsidR="00765F65" w:rsidRPr="00000913" w:rsidRDefault="00765F65" w:rsidP="007B7E3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USGS, Land Remote Sensing Program Advisory Group, 2002-2004.</w:t>
      </w:r>
    </w:p>
    <w:p w:rsidR="00765F65" w:rsidRPr="00000913" w:rsidRDefault="00765F65" w:rsidP="008E35D8">
      <w:pPr>
        <w:spacing w:after="120" w:line="240" w:lineRule="auto"/>
        <w:ind w:left="792" w:hanging="432"/>
        <w:contextualSpacing/>
        <w:rPr>
          <w:rFonts w:ascii="Verdana" w:hAnsi="Verdana"/>
        </w:rPr>
      </w:pPr>
      <w:r w:rsidRPr="00000913">
        <w:rPr>
          <w:rFonts w:ascii="Verdana" w:hAnsi="Verdana"/>
        </w:rPr>
        <w:t>Baltimore Ecosystem Study, Long-Term Ecological Research (LTER) Steering Committee, 1997-2007.</w:t>
      </w:r>
    </w:p>
    <w:p w:rsidR="00765F65" w:rsidRPr="00000913" w:rsidRDefault="00765F65" w:rsidP="008E35D8">
      <w:pPr>
        <w:spacing w:after="120" w:line="240" w:lineRule="auto"/>
        <w:ind w:left="792" w:hanging="432"/>
        <w:contextualSpacing/>
        <w:rPr>
          <w:rFonts w:ascii="Verdana" w:hAnsi="Verdana"/>
        </w:rPr>
      </w:pPr>
      <w:r w:rsidRPr="00000913">
        <w:rPr>
          <w:rFonts w:ascii="Verdana" w:hAnsi="Verdana"/>
        </w:rPr>
        <w:t>Co-Chair, first USGS bureau-wide workshop on internet dissemination of scientific information, EROS Data Center, Sioux Falls, South Dakota, 1997.</w:t>
      </w:r>
    </w:p>
    <w:p w:rsidR="00765F65" w:rsidRPr="00000913" w:rsidRDefault="00765F65" w:rsidP="008E35D8">
      <w:pPr>
        <w:spacing w:after="120" w:line="240" w:lineRule="auto"/>
        <w:ind w:left="792" w:hanging="432"/>
        <w:contextualSpacing/>
        <w:rPr>
          <w:rFonts w:ascii="Verdana" w:hAnsi="Verdana"/>
        </w:rPr>
      </w:pPr>
      <w:r w:rsidRPr="00000913">
        <w:rPr>
          <w:rFonts w:ascii="Verdana" w:hAnsi="Verdana"/>
        </w:rPr>
        <w:t>USGS Water Resources Division team for Strategic Planning for Internet Dissemination, Exploration, and Retrieval (SPIDER), 1995-1998.</w:t>
      </w:r>
    </w:p>
    <w:p w:rsidR="00765F65" w:rsidRPr="00000913" w:rsidRDefault="00765F65" w:rsidP="00AF484D">
      <w:pPr>
        <w:spacing w:after="120" w:line="240" w:lineRule="auto"/>
        <w:ind w:left="360"/>
        <w:contextualSpacing/>
        <w:rPr>
          <w:rFonts w:ascii="Verdana" w:hAnsi="Verdana"/>
        </w:rPr>
      </w:pPr>
      <w:r w:rsidRPr="00000913">
        <w:rPr>
          <w:rFonts w:ascii="Verdana" w:hAnsi="Verdana"/>
        </w:rPr>
        <w:t>Mentor to Yale University Urban Resources Initiative, 1990-1992.</w:t>
      </w:r>
    </w:p>
    <w:sectPr w:rsidR="00765F65" w:rsidRPr="00000913" w:rsidSect="007B7E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65"/>
    <w:rsid w:val="00000913"/>
    <w:rsid w:val="00066D70"/>
    <w:rsid w:val="0007475A"/>
    <w:rsid w:val="000E0DA7"/>
    <w:rsid w:val="0015453B"/>
    <w:rsid w:val="00234DA8"/>
    <w:rsid w:val="00236BF2"/>
    <w:rsid w:val="00361C1D"/>
    <w:rsid w:val="00391AC6"/>
    <w:rsid w:val="00411E75"/>
    <w:rsid w:val="006936F5"/>
    <w:rsid w:val="00765F65"/>
    <w:rsid w:val="007822A1"/>
    <w:rsid w:val="0079704E"/>
    <w:rsid w:val="007B7E3D"/>
    <w:rsid w:val="008E35D8"/>
    <w:rsid w:val="009B4A18"/>
    <w:rsid w:val="009F403B"/>
    <w:rsid w:val="009F7B96"/>
    <w:rsid w:val="00A1442F"/>
    <w:rsid w:val="00A1666E"/>
    <w:rsid w:val="00AF484D"/>
    <w:rsid w:val="00B32AB3"/>
    <w:rsid w:val="00B61DC8"/>
    <w:rsid w:val="00C15620"/>
    <w:rsid w:val="00C2693E"/>
    <w:rsid w:val="00CB7CF0"/>
    <w:rsid w:val="00CC703B"/>
    <w:rsid w:val="00D8727B"/>
    <w:rsid w:val="00DA4FEF"/>
    <w:rsid w:val="00E5769F"/>
    <w:rsid w:val="00EA5D8A"/>
    <w:rsid w:val="00F90E36"/>
    <w:rsid w:val="00F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03071-8F32-428B-AF79-0E48437A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drologygu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5</cp:revision>
  <dcterms:created xsi:type="dcterms:W3CDTF">2014-05-01T16:16:00Z</dcterms:created>
  <dcterms:modified xsi:type="dcterms:W3CDTF">2015-09-30T16:58:00Z</dcterms:modified>
</cp:coreProperties>
</file>